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B1FF0" w14:textId="4D35C7C7" w:rsidR="00E77620" w:rsidRDefault="00E77620" w:rsidP="00E77620">
      <w:pPr>
        <w:spacing w:line="510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aps/>
          <w:color w:val="333333"/>
          <w:kern w:val="36"/>
          <w:sz w:val="42"/>
          <w:szCs w:val="42"/>
        </w:rPr>
      </w:pPr>
      <w:r>
        <w:rPr>
          <w:rFonts w:ascii="Helvetica" w:eastAsia="Times New Roman" w:hAnsi="Helvetica" w:cs="Times New Roman"/>
          <w:b/>
          <w:bCs/>
          <w:caps/>
          <w:noProof/>
          <w:color w:val="333333"/>
          <w:kern w:val="36"/>
          <w:sz w:val="42"/>
          <w:szCs w:val="42"/>
        </w:rPr>
        <w:drawing>
          <wp:inline distT="0" distB="0" distL="0" distR="0" wp14:anchorId="5C77ECE1" wp14:editId="5804BF35">
            <wp:extent cx="3895199" cy="573405"/>
            <wp:effectExtent l="0" t="0" r="0" b="10795"/>
            <wp:docPr id="1" name="Immagine 1" descr="Macintosh HD:Users:ducciomannucci:Documents:PRG IN CORSO:PORTALE RAGAZZI 2018_2019:LOGO:portale_logo_2016_19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ucciomannucci:Documents:PRG IN CORSO:PORTALE RAGAZZI 2018_2019:LOGO:portale_logo_2016_197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99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52D93" w14:textId="77777777" w:rsidR="00E77620" w:rsidRDefault="00E77620" w:rsidP="00A9132E">
      <w:pPr>
        <w:spacing w:line="51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aps/>
          <w:color w:val="333333"/>
          <w:kern w:val="36"/>
          <w:sz w:val="42"/>
          <w:szCs w:val="42"/>
        </w:rPr>
      </w:pPr>
    </w:p>
    <w:p w14:paraId="1F3BC4D8" w14:textId="77777777" w:rsidR="0070656D" w:rsidRPr="0070656D" w:rsidRDefault="0070656D" w:rsidP="0070656D">
      <w:pPr>
        <w:spacing w:line="510" w:lineRule="atLeast"/>
        <w:jc w:val="center"/>
        <w:textAlignment w:val="baseline"/>
        <w:rPr>
          <w:rFonts w:ascii="Times New Roman" w:hAnsi="Times New Roman" w:cs="Times New Roman"/>
        </w:rPr>
      </w:pPr>
      <w:r w:rsidRPr="0070656D">
        <w:rPr>
          <w:rFonts w:ascii="Times New Roman" w:hAnsi="Times New Roman" w:cs="Times New Roman"/>
          <w:b/>
          <w:bCs/>
          <w:caps/>
          <w:sz w:val="32"/>
          <w:szCs w:val="32"/>
        </w:rPr>
        <w:t>CARNEVALE A FIRENZE</w:t>
      </w:r>
    </w:p>
    <w:p w14:paraId="52FB4B43" w14:textId="77777777" w:rsidR="0070656D" w:rsidRPr="0070656D" w:rsidRDefault="0070656D" w:rsidP="0070656D">
      <w:pPr>
        <w:keepNext/>
        <w:keepLines/>
        <w:spacing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656D">
        <w:rPr>
          <w:rFonts w:ascii="Times New Roman" w:eastAsia="Times New Roman" w:hAnsi="Times New Roman" w:cs="Times New Roman"/>
          <w:b/>
          <w:bCs/>
          <w:caps/>
        </w:rPr>
        <w:t> </w:t>
      </w:r>
    </w:p>
    <w:p w14:paraId="0D833D68" w14:textId="0E72BA7D" w:rsidR="0070656D" w:rsidRPr="0070656D" w:rsidRDefault="0070656D" w:rsidP="00FB27B0">
      <w:pPr>
        <w:keepNext/>
        <w:keepLines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656D">
        <w:rPr>
          <w:rFonts w:ascii="Times New Roman" w:eastAsia="Times New Roman" w:hAnsi="Times New Roman" w:cs="Times New Roman"/>
          <w:b/>
          <w:bCs/>
        </w:rPr>
        <w:t xml:space="preserve">Quartiere </w:t>
      </w:r>
      <w:proofErr w:type="gramStart"/>
      <w:r w:rsidRPr="0070656D">
        <w:rPr>
          <w:rFonts w:ascii="Times New Roman" w:eastAsia="Times New Roman" w:hAnsi="Times New Roman" w:cs="Times New Roman"/>
          <w:b/>
          <w:bCs/>
        </w:rPr>
        <w:t>1</w:t>
      </w:r>
      <w:proofErr w:type="gramEnd"/>
      <w:r w:rsidRPr="0070656D">
        <w:rPr>
          <w:rFonts w:ascii="Times New Roman" w:eastAsia="Times New Roman" w:hAnsi="Times New Roman" w:cs="Times New Roman"/>
          <w:b/>
          <w:bCs/>
        </w:rPr>
        <w:t>. </w:t>
      </w:r>
      <w:r w:rsidRPr="0070656D">
        <w:rPr>
          <w:rFonts w:ascii="Times New Roman" w:eastAsia="Times New Roman" w:hAnsi="Times New Roman" w:cs="Times New Roman"/>
        </w:rPr>
        <w:t>È </w:t>
      </w:r>
      <w:r w:rsidRPr="0070656D">
        <w:rPr>
          <w:rFonts w:ascii="Times New Roman" w:eastAsia="Times New Roman" w:hAnsi="Times New Roman" w:cs="Times New Roman"/>
          <w:sz w:val="26"/>
          <w:szCs w:val="26"/>
        </w:rPr>
        <w:t>ormai diventata una tradizione, per il 12° anno torna in Piazza Ognissanti il </w:t>
      </w:r>
      <w:r w:rsidRPr="0070656D">
        <w:rPr>
          <w:rFonts w:ascii="Times New Roman" w:eastAsia="Times New Roman" w:hAnsi="Times New Roman" w:cs="Times New Roman"/>
          <w:i/>
          <w:iCs/>
          <w:sz w:val="26"/>
          <w:szCs w:val="26"/>
        </w:rPr>
        <w:t>Carnevale dei bambini.</w:t>
      </w:r>
      <w:r w:rsidRPr="0070656D">
        <w:rPr>
          <w:rFonts w:ascii="Times New Roman" w:eastAsia="Times New Roman" w:hAnsi="Times New Roman" w:cs="Times New Roman"/>
          <w:sz w:val="26"/>
          <w:szCs w:val="26"/>
        </w:rPr>
        <w:t xml:space="preserve"> La data scelta è sabato 2 marzo, dalle 14:00 alle 18:00, animazioni no stop, spettacoli circensi, giocoleria, laboratori ludici, </w:t>
      </w:r>
      <w:proofErr w:type="gramStart"/>
      <w:r w:rsidRPr="0070656D">
        <w:rPr>
          <w:rFonts w:ascii="Times New Roman" w:eastAsia="Times New Roman" w:hAnsi="Times New Roman" w:cs="Times New Roman"/>
          <w:sz w:val="26"/>
          <w:szCs w:val="26"/>
        </w:rPr>
        <w:t>trucca</w:t>
      </w:r>
      <w:proofErr w:type="gramEnd"/>
      <w:r w:rsidRPr="0070656D">
        <w:rPr>
          <w:rFonts w:ascii="Times New Roman" w:eastAsia="Times New Roman" w:hAnsi="Times New Roman" w:cs="Times New Roman"/>
          <w:sz w:val="26"/>
          <w:szCs w:val="26"/>
        </w:rPr>
        <w:t xml:space="preserve"> bimbi carnevalesco, giochi e anche un trenino elettrico,</w:t>
      </w:r>
      <w:r w:rsidR="00FB27B0">
        <w:rPr>
          <w:rFonts w:ascii="Times New Roman" w:eastAsia="Times New Roman" w:hAnsi="Times New Roman" w:cs="Times New Roman"/>
          <w:sz w:val="26"/>
          <w:szCs w:val="26"/>
        </w:rPr>
        <w:t xml:space="preserve"> che accompagnerà grandi e piccini</w:t>
      </w:r>
      <w:r w:rsidRPr="0070656D">
        <w:rPr>
          <w:rFonts w:ascii="Times New Roman" w:eastAsia="Times New Roman" w:hAnsi="Times New Roman" w:cs="Times New Roman"/>
          <w:sz w:val="26"/>
          <w:szCs w:val="26"/>
        </w:rPr>
        <w:t xml:space="preserve"> in un percorso guidato per </w:t>
      </w:r>
      <w:proofErr w:type="spellStart"/>
      <w:r w:rsidRPr="0070656D">
        <w:rPr>
          <w:rFonts w:ascii="Times New Roman" w:eastAsia="Times New Roman" w:hAnsi="Times New Roman" w:cs="Times New Roman"/>
          <w:sz w:val="26"/>
          <w:szCs w:val="26"/>
        </w:rPr>
        <w:t>Borgognissanti</w:t>
      </w:r>
      <w:proofErr w:type="spellEnd"/>
      <w:r w:rsidRPr="0070656D">
        <w:rPr>
          <w:rFonts w:ascii="Times New Roman" w:eastAsia="Times New Roman" w:hAnsi="Times New Roman" w:cs="Times New Roman"/>
          <w:sz w:val="26"/>
          <w:szCs w:val="26"/>
        </w:rPr>
        <w:t>. L’evento</w:t>
      </w:r>
      <w:r w:rsidR="00FB27B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0656D">
        <w:rPr>
          <w:rFonts w:ascii="Times New Roman" w:eastAsia="Times New Roman" w:hAnsi="Times New Roman" w:cs="Times New Roman"/>
          <w:sz w:val="26"/>
          <w:szCs w:val="26"/>
        </w:rPr>
        <w:t xml:space="preserve"> organizzato dall’Associazione </w:t>
      </w:r>
      <w:proofErr w:type="spellStart"/>
      <w:r w:rsidRPr="0070656D">
        <w:rPr>
          <w:rFonts w:ascii="Times New Roman" w:eastAsia="Times New Roman" w:hAnsi="Times New Roman" w:cs="Times New Roman"/>
          <w:sz w:val="26"/>
          <w:szCs w:val="26"/>
        </w:rPr>
        <w:t>Borgognissanti</w:t>
      </w:r>
      <w:proofErr w:type="spellEnd"/>
      <w:r w:rsidRPr="0070656D">
        <w:rPr>
          <w:rFonts w:ascii="Times New Roman" w:eastAsia="Times New Roman" w:hAnsi="Times New Roman" w:cs="Times New Roman"/>
          <w:sz w:val="26"/>
          <w:szCs w:val="26"/>
        </w:rPr>
        <w:t>, celebra</w:t>
      </w:r>
      <w:r w:rsidR="00FB27B0">
        <w:rPr>
          <w:rFonts w:ascii="Times New Roman" w:eastAsia="Times New Roman" w:hAnsi="Times New Roman" w:cs="Times New Roman"/>
          <w:sz w:val="26"/>
          <w:szCs w:val="26"/>
        </w:rPr>
        <w:t xml:space="preserve"> anche</w:t>
      </w:r>
      <w:r w:rsidRPr="0070656D">
        <w:rPr>
          <w:rFonts w:ascii="Times New Roman" w:eastAsia="Times New Roman" w:hAnsi="Times New Roman" w:cs="Times New Roman"/>
          <w:sz w:val="26"/>
          <w:szCs w:val="26"/>
        </w:rPr>
        <w:t xml:space="preserve"> la maschera fiorentina per eccellenza: Stenterello. </w:t>
      </w:r>
      <w:r w:rsidR="00FB27B0">
        <w:rPr>
          <w:rFonts w:ascii="Times New Roman" w:eastAsia="Times New Roman" w:hAnsi="Times New Roman" w:cs="Times New Roman"/>
          <w:sz w:val="26"/>
          <w:szCs w:val="26"/>
        </w:rPr>
        <w:t>E p</w:t>
      </w:r>
      <w:r w:rsidRPr="0070656D">
        <w:rPr>
          <w:rFonts w:ascii="Times New Roman" w:eastAsia="Times New Roman" w:hAnsi="Times New Roman" w:cs="Times New Roman"/>
          <w:sz w:val="26"/>
          <w:szCs w:val="26"/>
        </w:rPr>
        <w:t>roprio a questo personaggio tradizionale del carnevale fiorentino sarà dedicata una grande maschera in cartapesta al centro della piazza. Attenzione però, in caso di pioggia, la festa sarà annullata!</w:t>
      </w:r>
    </w:p>
    <w:p w14:paraId="7ED7801D" w14:textId="77777777" w:rsidR="0070656D" w:rsidRPr="0070656D" w:rsidRDefault="0070656D" w:rsidP="00FB27B0">
      <w:pPr>
        <w:keepNext/>
        <w:keepLines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656D">
        <w:rPr>
          <w:rFonts w:ascii="Times New Roman" w:eastAsia="Times New Roman" w:hAnsi="Times New Roman" w:cs="Times New Roman"/>
          <w:b/>
          <w:bCs/>
        </w:rPr>
        <w:t> </w:t>
      </w:r>
    </w:p>
    <w:p w14:paraId="2C5AE7BA" w14:textId="6979FC88" w:rsidR="0070656D" w:rsidRPr="0070656D" w:rsidRDefault="0070656D" w:rsidP="00FB27B0">
      <w:pPr>
        <w:spacing w:before="225" w:after="2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0656D">
        <w:rPr>
          <w:rFonts w:ascii="Times New Roman" w:hAnsi="Times New Roman" w:cs="Times New Roman"/>
          <w:b/>
          <w:bCs/>
        </w:rPr>
        <w:t xml:space="preserve">Quartiere </w:t>
      </w:r>
      <w:proofErr w:type="gramStart"/>
      <w:r w:rsidRPr="0070656D">
        <w:rPr>
          <w:rFonts w:ascii="Times New Roman" w:hAnsi="Times New Roman" w:cs="Times New Roman"/>
          <w:b/>
          <w:bCs/>
        </w:rPr>
        <w:t>3</w:t>
      </w:r>
      <w:proofErr w:type="gramEnd"/>
      <w:r w:rsidRPr="0070656D">
        <w:rPr>
          <w:rFonts w:ascii="Times New Roman" w:hAnsi="Times New Roman" w:cs="Times New Roman"/>
          <w:b/>
          <w:bCs/>
        </w:rPr>
        <w:t>.</w:t>
      </w:r>
      <w:r w:rsidRPr="0070656D">
        <w:rPr>
          <w:rFonts w:ascii="Times New Roman" w:hAnsi="Times New Roman" w:cs="Times New Roman"/>
        </w:rPr>
        <w:t> </w:t>
      </w:r>
      <w:proofErr w:type="gramStart"/>
      <w:r w:rsidRPr="0070656D">
        <w:rPr>
          <w:rFonts w:ascii="Times New Roman" w:hAnsi="Times New Roman" w:cs="Times New Roman"/>
        </w:rPr>
        <w:t xml:space="preserve">Al Parco d’Arte Enzo </w:t>
      </w:r>
      <w:proofErr w:type="spellStart"/>
      <w:r w:rsidRPr="0070656D">
        <w:rPr>
          <w:rFonts w:ascii="Times New Roman" w:hAnsi="Times New Roman" w:cs="Times New Roman"/>
        </w:rPr>
        <w:t>Pazzagli</w:t>
      </w:r>
      <w:proofErr w:type="spellEnd"/>
      <w:r w:rsidRPr="0070656D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 xml:space="preserve">di </w:t>
      </w:r>
      <w:r w:rsidRPr="0070656D">
        <w:rPr>
          <w:rFonts w:ascii="Times New Roman" w:hAnsi="Times New Roman" w:cs="Times New Roman"/>
        </w:rPr>
        <w:t>Rovezzano, dal 10 febbraio al 3 marzo</w:t>
      </w:r>
      <w:r w:rsidRPr="0070656D">
        <w:rPr>
          <w:rFonts w:ascii="Times New Roman" w:hAnsi="Times New Roman" w:cs="Times New Roman"/>
          <w:b/>
          <w:bCs/>
        </w:rPr>
        <w:t> </w:t>
      </w:r>
      <w:r w:rsidRPr="0070656D">
        <w:rPr>
          <w:rFonts w:ascii="Times New Roman" w:hAnsi="Times New Roman" w:cs="Times New Roman"/>
        </w:rPr>
        <w:t>quattro domeniche con il </w:t>
      </w:r>
      <w:r w:rsidRPr="0070656D">
        <w:rPr>
          <w:rFonts w:ascii="Times New Roman" w:hAnsi="Times New Roman" w:cs="Times New Roman"/>
          <w:i/>
          <w:iCs/>
        </w:rPr>
        <w:t xml:space="preserve">Carnevale </w:t>
      </w:r>
      <w:proofErr w:type="spellStart"/>
      <w:r w:rsidRPr="0070656D">
        <w:rPr>
          <w:rFonts w:ascii="Times New Roman" w:hAnsi="Times New Roman" w:cs="Times New Roman"/>
          <w:i/>
          <w:iCs/>
        </w:rPr>
        <w:t>EcoRinascimentale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Dalle </w:t>
      </w:r>
      <w:r w:rsidRPr="0070656D">
        <w:rPr>
          <w:rFonts w:ascii="Times New Roman" w:hAnsi="Times New Roman" w:cs="Times New Roman"/>
        </w:rPr>
        <w:t>15:00 alle 18:00, attività per bambini, mostra delle maschere singole del Carnevale di Viareggio, due concorsi per i costumi più diver</w:t>
      </w:r>
      <w:proofErr w:type="gramEnd"/>
      <w:r w:rsidRPr="0070656D">
        <w:rPr>
          <w:rFonts w:ascii="Times New Roman" w:hAnsi="Times New Roman" w:cs="Times New Roman"/>
        </w:rPr>
        <w:t xml:space="preserve">tenti </w:t>
      </w:r>
      <w:proofErr w:type="gramStart"/>
      <w:r w:rsidRPr="0070656D">
        <w:rPr>
          <w:rFonts w:ascii="Times New Roman" w:hAnsi="Times New Roman" w:cs="Times New Roman"/>
        </w:rPr>
        <w:t>e</w:t>
      </w:r>
      <w:proofErr w:type="gramEnd"/>
      <w:r w:rsidRPr="0070656D">
        <w:rPr>
          <w:rFonts w:ascii="Times New Roman" w:hAnsi="Times New Roman" w:cs="Times New Roman"/>
        </w:rPr>
        <w:t xml:space="preserve"> quelli creati con materiali di recupero. Costo di entrata al parco, che conserva 250 sculture, 7 euro a persona, gratis per i bimbi sotto i due anni. Inoltre, il 28 febbraio</w:t>
      </w:r>
      <w:r w:rsidRPr="0070656D">
        <w:rPr>
          <w:rFonts w:ascii="Times New Roman" w:hAnsi="Times New Roman" w:cs="Times New Roman"/>
          <w:b/>
          <w:bCs/>
        </w:rPr>
        <w:t> </w:t>
      </w:r>
      <w:proofErr w:type="spellStart"/>
      <w:r w:rsidRPr="0070656D">
        <w:rPr>
          <w:rFonts w:ascii="Times New Roman" w:hAnsi="Times New Roman" w:cs="Times New Roman"/>
        </w:rPr>
        <w:t>apericena</w:t>
      </w:r>
      <w:proofErr w:type="spellEnd"/>
      <w:r w:rsidRPr="0070656D">
        <w:rPr>
          <w:rFonts w:ascii="Times New Roman" w:hAnsi="Times New Roman" w:cs="Times New Roman"/>
          <w:b/>
          <w:bCs/>
        </w:rPr>
        <w:t> </w:t>
      </w:r>
      <w:r w:rsidRPr="0070656D">
        <w:rPr>
          <w:rFonts w:ascii="Times New Roman" w:hAnsi="Times New Roman" w:cs="Times New Roman"/>
        </w:rPr>
        <w:t>per adulti in occasione del giovedì grasso (15 euro, su prenotazione) e il 5 marzo,</w:t>
      </w:r>
      <w:r w:rsidRPr="0070656D">
        <w:rPr>
          <w:rFonts w:ascii="Times New Roman" w:hAnsi="Times New Roman" w:cs="Times New Roman"/>
          <w:b/>
          <w:bCs/>
        </w:rPr>
        <w:t> </w:t>
      </w:r>
      <w:r w:rsidRPr="0070656D">
        <w:rPr>
          <w:rFonts w:ascii="Times New Roman" w:hAnsi="Times New Roman" w:cs="Times New Roman"/>
        </w:rPr>
        <w:t>per l’ultimo di carnevale, </w:t>
      </w:r>
      <w:proofErr w:type="spellStart"/>
      <w:r w:rsidRPr="0070656D">
        <w:rPr>
          <w:rFonts w:ascii="Times New Roman" w:hAnsi="Times New Roman" w:cs="Times New Roman"/>
        </w:rPr>
        <w:t>apericena</w:t>
      </w:r>
      <w:proofErr w:type="spellEnd"/>
      <w:r w:rsidRPr="0070656D">
        <w:rPr>
          <w:rFonts w:ascii="Times New Roman" w:hAnsi="Times New Roman" w:cs="Times New Roman"/>
        </w:rPr>
        <w:t xml:space="preserve"> del martedì grasso</w:t>
      </w:r>
      <w:r w:rsidRPr="0070656D">
        <w:rPr>
          <w:rFonts w:ascii="Times New Roman" w:hAnsi="Times New Roman" w:cs="Times New Roman"/>
          <w:b/>
          <w:bCs/>
        </w:rPr>
        <w:t>,</w:t>
      </w:r>
      <w:r w:rsidRPr="0070656D">
        <w:rPr>
          <w:rFonts w:ascii="Times New Roman" w:hAnsi="Times New Roman" w:cs="Times New Roman"/>
        </w:rPr>
        <w:t xml:space="preserve"> aperto a tutte le famiglie (15 euro adulti, 10 </w:t>
      </w:r>
      <w:proofErr w:type="gramStart"/>
      <w:r w:rsidR="00FB27B0">
        <w:rPr>
          <w:rFonts w:ascii="Times New Roman" w:hAnsi="Times New Roman" w:cs="Times New Roman"/>
        </w:rPr>
        <w:t>euro</w:t>
      </w:r>
      <w:proofErr w:type="gramEnd"/>
      <w:r w:rsidR="00FB27B0">
        <w:rPr>
          <w:rFonts w:ascii="Times New Roman" w:hAnsi="Times New Roman" w:cs="Times New Roman"/>
        </w:rPr>
        <w:t xml:space="preserve"> </w:t>
      </w:r>
      <w:r w:rsidRPr="0070656D">
        <w:rPr>
          <w:rFonts w:ascii="Times New Roman" w:hAnsi="Times New Roman" w:cs="Times New Roman"/>
        </w:rPr>
        <w:t>bambini</w:t>
      </w:r>
      <w:r w:rsidR="00FB27B0">
        <w:rPr>
          <w:rFonts w:ascii="Times New Roman" w:hAnsi="Times New Roman" w:cs="Times New Roman"/>
        </w:rPr>
        <w:t>,</w:t>
      </w:r>
      <w:r w:rsidRPr="0070656D">
        <w:rPr>
          <w:rFonts w:ascii="Times New Roman" w:hAnsi="Times New Roman" w:cs="Times New Roman"/>
        </w:rPr>
        <w:t xml:space="preserve"> su preno</w:t>
      </w:r>
      <w:r w:rsidR="00FB27B0">
        <w:rPr>
          <w:rFonts w:ascii="Times New Roman" w:hAnsi="Times New Roman" w:cs="Times New Roman"/>
        </w:rPr>
        <w:t>tazione). Me</w:t>
      </w:r>
      <w:r w:rsidRPr="0070656D">
        <w:rPr>
          <w:rFonts w:ascii="Times New Roman" w:hAnsi="Times New Roman" w:cs="Times New Roman"/>
        </w:rPr>
        <w:t xml:space="preserve">ntre a Gavinana, il 3 marzo, tra piazza </w:t>
      </w:r>
      <w:proofErr w:type="spellStart"/>
      <w:r w:rsidRPr="0070656D">
        <w:rPr>
          <w:rFonts w:ascii="Times New Roman" w:hAnsi="Times New Roman" w:cs="Times New Roman"/>
        </w:rPr>
        <w:t>Gualfredotto</w:t>
      </w:r>
      <w:proofErr w:type="spellEnd"/>
      <w:r w:rsidRPr="0070656D">
        <w:rPr>
          <w:rFonts w:ascii="Times New Roman" w:hAnsi="Times New Roman" w:cs="Times New Roman"/>
        </w:rPr>
        <w:t xml:space="preserve"> e via </w:t>
      </w:r>
      <w:proofErr w:type="spellStart"/>
      <w:r w:rsidRPr="0070656D">
        <w:rPr>
          <w:rFonts w:ascii="Times New Roman" w:hAnsi="Times New Roman" w:cs="Times New Roman"/>
        </w:rPr>
        <w:t>Datini</w:t>
      </w:r>
      <w:proofErr w:type="spellEnd"/>
      <w:r w:rsidRPr="0070656D">
        <w:rPr>
          <w:rFonts w:ascii="Times New Roman" w:hAnsi="Times New Roman" w:cs="Times New Roman"/>
        </w:rPr>
        <w:t>,</w:t>
      </w:r>
      <w:r w:rsidRPr="0070656D">
        <w:rPr>
          <w:rFonts w:ascii="Times New Roman" w:hAnsi="Times New Roman" w:cs="Times New Roman"/>
          <w:b/>
          <w:bCs/>
        </w:rPr>
        <w:t> </w:t>
      </w:r>
      <w:r w:rsidRPr="0070656D">
        <w:rPr>
          <w:rFonts w:ascii="Times New Roman" w:hAnsi="Times New Roman" w:cs="Times New Roman"/>
        </w:rPr>
        <w:t>si svolge il carnevale organizzato dai negozianti del centro commerciale naturale Punti di Incontro: usi e costumi dal mondo, è il tema di quest’anno, con attività e animazione per i bimbi.</w:t>
      </w:r>
    </w:p>
    <w:p w14:paraId="3678828B" w14:textId="5A8271D5" w:rsidR="0070656D" w:rsidRPr="0070656D" w:rsidRDefault="0070656D" w:rsidP="00FB27B0">
      <w:pPr>
        <w:spacing w:before="225" w:after="2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0656D">
        <w:rPr>
          <w:rFonts w:ascii="Times New Roman" w:hAnsi="Times New Roman" w:cs="Times New Roman"/>
          <w:b/>
          <w:bCs/>
        </w:rPr>
        <w:t xml:space="preserve">Quartiere </w:t>
      </w:r>
      <w:proofErr w:type="gramStart"/>
      <w:r w:rsidRPr="0070656D">
        <w:rPr>
          <w:rFonts w:ascii="Times New Roman" w:hAnsi="Times New Roman" w:cs="Times New Roman"/>
          <w:b/>
          <w:bCs/>
        </w:rPr>
        <w:t>5</w:t>
      </w:r>
      <w:proofErr w:type="gramEnd"/>
      <w:r w:rsidRPr="0070656D">
        <w:rPr>
          <w:rFonts w:ascii="Times New Roman" w:hAnsi="Times New Roman" w:cs="Times New Roman"/>
          <w:b/>
          <w:bCs/>
        </w:rPr>
        <w:t>. </w:t>
      </w:r>
      <w:r w:rsidRPr="0070656D">
        <w:rPr>
          <w:rFonts w:ascii="Times New Roman" w:hAnsi="Times New Roman" w:cs="Times New Roman"/>
        </w:rPr>
        <w:t>Nel borgo storico di Peretola, il 2 marzo</w:t>
      </w:r>
      <w:r w:rsidRPr="0070656D">
        <w:rPr>
          <w:rFonts w:ascii="Times New Roman" w:hAnsi="Times New Roman" w:cs="Times New Roman"/>
          <w:b/>
          <w:bCs/>
        </w:rPr>
        <w:t> </w:t>
      </w:r>
      <w:r w:rsidRPr="0070656D">
        <w:rPr>
          <w:rFonts w:ascii="Times New Roman" w:hAnsi="Times New Roman" w:cs="Times New Roman"/>
        </w:rPr>
        <w:t>per le vie del rione, dalle ore 15:00 in poi, arriva il</w:t>
      </w:r>
      <w:r w:rsidRPr="0070656D">
        <w:rPr>
          <w:rFonts w:ascii="Times New Roman" w:hAnsi="Times New Roman" w:cs="Times New Roman"/>
          <w:b/>
          <w:bCs/>
        </w:rPr>
        <w:t> </w:t>
      </w:r>
      <w:r w:rsidRPr="0070656D">
        <w:rPr>
          <w:rFonts w:ascii="Times New Roman" w:hAnsi="Times New Roman" w:cs="Times New Roman"/>
        </w:rPr>
        <w:t>Carnevale di Pinocchio</w:t>
      </w:r>
      <w:r w:rsidR="00FB27B0">
        <w:rPr>
          <w:rFonts w:ascii="Times New Roman" w:hAnsi="Times New Roman" w:cs="Times New Roman"/>
        </w:rPr>
        <w:t>.</w:t>
      </w:r>
      <w:r w:rsidRPr="0070656D">
        <w:rPr>
          <w:rFonts w:ascii="Times New Roman" w:hAnsi="Times New Roman" w:cs="Times New Roman"/>
        </w:rPr>
        <w:t xml:space="preserve"> </w:t>
      </w:r>
      <w:r w:rsidR="00FB27B0">
        <w:rPr>
          <w:rFonts w:ascii="Times New Roman" w:hAnsi="Times New Roman" w:cs="Times New Roman"/>
        </w:rPr>
        <w:t>L</w:t>
      </w:r>
      <w:r w:rsidRPr="0070656D">
        <w:rPr>
          <w:rFonts w:ascii="Times New Roman" w:hAnsi="Times New Roman" w:cs="Times New Roman"/>
        </w:rPr>
        <w:t xml:space="preserve">a celebre storia di Carlo Collodi prenderà vita grazie al contributo delle scuole dell’Istituto Comprensivo Vespucci e la creazione di quattro luoghi legati al burattino più famoso del mondo. </w:t>
      </w:r>
      <w:proofErr w:type="gramStart"/>
      <w:r w:rsidR="00FB27B0">
        <w:rPr>
          <w:rFonts w:ascii="Times New Roman" w:hAnsi="Times New Roman" w:cs="Times New Roman"/>
        </w:rPr>
        <w:t xml:space="preserve">Lo stesso giorno, </w:t>
      </w:r>
      <w:r w:rsidRPr="0070656D">
        <w:rPr>
          <w:rFonts w:ascii="Times New Roman" w:hAnsi="Times New Roman" w:cs="Times New Roman"/>
        </w:rPr>
        <w:t>nel Giardino del Lippi dalle ore 15.30, festa di carnevale con merenda offerta dal circolo ricreativo Lippi</w:t>
      </w:r>
      <w:proofErr w:type="gramEnd"/>
      <w:r w:rsidRPr="0070656D">
        <w:rPr>
          <w:rFonts w:ascii="Times New Roman" w:hAnsi="Times New Roman" w:cs="Times New Roman"/>
        </w:rPr>
        <w:t>. Il 3 marzo, nella piazza del </w:t>
      </w:r>
      <w:r w:rsidR="00FB27B0">
        <w:rPr>
          <w:rFonts w:ascii="Times New Roman" w:hAnsi="Times New Roman" w:cs="Times New Roman"/>
        </w:rPr>
        <w:t>c</w:t>
      </w:r>
      <w:r w:rsidRPr="0070656D">
        <w:rPr>
          <w:rFonts w:ascii="Times New Roman" w:hAnsi="Times New Roman" w:cs="Times New Roman"/>
        </w:rPr>
        <w:t>entro commerciale San Donato e nelle zone limitrofe si terrà il Carnevale ispirato ai temi della pace e dell’integrazione: a sfilare saranno i costumi di moltissime comunità straniere, accompagnati da musica e danze, dall’allegria dei ritmi carioca brasiliani all’</w:t>
      </w:r>
      <w:proofErr w:type="spellStart"/>
      <w:r w:rsidRPr="0070656D">
        <w:rPr>
          <w:rFonts w:ascii="Times New Roman" w:hAnsi="Times New Roman" w:cs="Times New Roman"/>
        </w:rPr>
        <w:t>Afrodance</w:t>
      </w:r>
      <w:proofErr w:type="spellEnd"/>
      <w:r w:rsidR="00FB27B0">
        <w:rPr>
          <w:rFonts w:ascii="Times New Roman" w:hAnsi="Times New Roman" w:cs="Times New Roman"/>
        </w:rPr>
        <w:t>;</w:t>
      </w:r>
      <w:r w:rsidRPr="0070656D">
        <w:rPr>
          <w:rFonts w:ascii="Times New Roman" w:hAnsi="Times New Roman" w:cs="Times New Roman"/>
        </w:rPr>
        <w:t xml:space="preserve"> </w:t>
      </w:r>
      <w:r w:rsidR="00FB27B0">
        <w:rPr>
          <w:rFonts w:ascii="Times New Roman" w:hAnsi="Times New Roman" w:cs="Times New Roman"/>
        </w:rPr>
        <w:t>e</w:t>
      </w:r>
      <w:r w:rsidRPr="0070656D">
        <w:rPr>
          <w:rFonts w:ascii="Times New Roman" w:hAnsi="Times New Roman" w:cs="Times New Roman"/>
        </w:rPr>
        <w:t xml:space="preserve"> sempre il 3 marzo</w:t>
      </w:r>
      <w:r w:rsidR="00FB27B0">
        <w:rPr>
          <w:rFonts w:ascii="Times New Roman" w:hAnsi="Times New Roman" w:cs="Times New Roman"/>
        </w:rPr>
        <w:t>,</w:t>
      </w:r>
      <w:r w:rsidRPr="0070656D">
        <w:rPr>
          <w:rFonts w:ascii="Times New Roman" w:hAnsi="Times New Roman" w:cs="Times New Roman"/>
        </w:rPr>
        <w:t> nel giardino di via Allori (zona via Baracca) festa con animazione per i bambini.</w:t>
      </w:r>
    </w:p>
    <w:p w14:paraId="4834DC46" w14:textId="023641B9" w:rsidR="0070656D" w:rsidRPr="0070656D" w:rsidRDefault="0070656D" w:rsidP="00FB27B0">
      <w:pPr>
        <w:keepNext/>
        <w:keepLines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656D">
        <w:rPr>
          <w:rFonts w:ascii="Times New Roman" w:eastAsia="Times New Roman" w:hAnsi="Times New Roman" w:cs="Times New Roman"/>
          <w:b/>
          <w:bCs/>
        </w:rPr>
        <w:t>Libri in Maschera!</w:t>
      </w:r>
      <w:r w:rsidRPr="0070656D">
        <w:rPr>
          <w:rFonts w:ascii="Times New Roman" w:eastAsia="Times New Roman" w:hAnsi="Times New Roman" w:cs="Times New Roman"/>
        </w:rPr>
        <w:t xml:space="preserve"> È il titolo che accomuna </w:t>
      </w:r>
      <w:r w:rsidR="00FB27B0">
        <w:rPr>
          <w:rFonts w:ascii="Times New Roman" w:eastAsia="Times New Roman" w:hAnsi="Times New Roman" w:cs="Times New Roman"/>
        </w:rPr>
        <w:t xml:space="preserve">le iniziative, in particolare </w:t>
      </w:r>
      <w:r w:rsidRPr="0070656D">
        <w:rPr>
          <w:rFonts w:ascii="Times New Roman" w:eastAsia="Times New Roman" w:hAnsi="Times New Roman" w:cs="Times New Roman"/>
        </w:rPr>
        <w:t>letture a laboratori</w:t>
      </w:r>
      <w:r w:rsidR="00FB27B0">
        <w:rPr>
          <w:rFonts w:ascii="Times New Roman" w:eastAsia="Times New Roman" w:hAnsi="Times New Roman" w:cs="Times New Roman"/>
        </w:rPr>
        <w:t>,</w:t>
      </w:r>
      <w:r w:rsidRPr="0070656D">
        <w:rPr>
          <w:rFonts w:ascii="Times New Roman" w:eastAsia="Times New Roman" w:hAnsi="Times New Roman" w:cs="Times New Roman"/>
        </w:rPr>
        <w:t xml:space="preserve"> legati al Carnevale organizzati dalle Biblioteche Comunali Fiorentine. Per scoprire il programma clicca </w:t>
      </w:r>
      <w:hyperlink r:id="rId7" w:history="1">
        <w:r w:rsidRPr="0070656D">
          <w:rPr>
            <w:rFonts w:ascii="Times New Roman" w:eastAsia="Times New Roman" w:hAnsi="Times New Roman" w:cs="Times New Roman"/>
            <w:b/>
            <w:bCs/>
            <w:u w:val="single"/>
          </w:rPr>
          <w:t>qui</w:t>
        </w:r>
      </w:hyperlink>
    </w:p>
    <w:p w14:paraId="42039D33" w14:textId="77777777" w:rsidR="0070656D" w:rsidRDefault="0070656D" w:rsidP="00E77620">
      <w:pPr>
        <w:spacing w:line="5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2"/>
          <w:szCs w:val="32"/>
        </w:rPr>
      </w:pPr>
      <w:bookmarkStart w:id="0" w:name="_GoBack"/>
      <w:bookmarkEnd w:id="0"/>
    </w:p>
    <w:p w14:paraId="1FB29621" w14:textId="77777777" w:rsidR="0070656D" w:rsidRDefault="0070656D" w:rsidP="00E77620">
      <w:pPr>
        <w:spacing w:line="5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2"/>
          <w:szCs w:val="32"/>
        </w:rPr>
      </w:pPr>
    </w:p>
    <w:p w14:paraId="21363958" w14:textId="77777777" w:rsidR="0070656D" w:rsidRDefault="0070656D" w:rsidP="00E77620">
      <w:pPr>
        <w:spacing w:line="5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2"/>
          <w:szCs w:val="32"/>
        </w:rPr>
      </w:pPr>
    </w:p>
    <w:p w14:paraId="3842B824" w14:textId="77777777" w:rsidR="0070656D" w:rsidRDefault="0070656D" w:rsidP="00E77620">
      <w:pPr>
        <w:spacing w:line="5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2"/>
          <w:szCs w:val="32"/>
        </w:rPr>
      </w:pPr>
    </w:p>
    <w:p w14:paraId="32593FBD" w14:textId="77777777" w:rsidR="00DD7E89" w:rsidRPr="000C462A" w:rsidRDefault="00DD7E89">
      <w:pPr>
        <w:rPr>
          <w:rFonts w:ascii="Times New Roman" w:hAnsi="Times New Roman" w:cs="Times New Roman"/>
        </w:rPr>
      </w:pPr>
    </w:p>
    <w:sectPr w:rsidR="00DD7E89" w:rsidRPr="000C462A" w:rsidSect="00FB27B0">
      <w:pgSz w:w="11900" w:h="16840"/>
      <w:pgMar w:top="1560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58"/>
    <w:rsid w:val="000C462A"/>
    <w:rsid w:val="00155E27"/>
    <w:rsid w:val="00322C9B"/>
    <w:rsid w:val="003B274B"/>
    <w:rsid w:val="0055220A"/>
    <w:rsid w:val="005A21A0"/>
    <w:rsid w:val="00670041"/>
    <w:rsid w:val="00683B31"/>
    <w:rsid w:val="0070656D"/>
    <w:rsid w:val="0097607B"/>
    <w:rsid w:val="00A9132E"/>
    <w:rsid w:val="00BA70D7"/>
    <w:rsid w:val="00CC4936"/>
    <w:rsid w:val="00D0467C"/>
    <w:rsid w:val="00D11958"/>
    <w:rsid w:val="00D12041"/>
    <w:rsid w:val="00DD7E89"/>
    <w:rsid w:val="00E77620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D4F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9132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1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9132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atterepredefinitoparagrafo"/>
    <w:uiPriority w:val="22"/>
    <w:qFormat/>
    <w:rsid w:val="00A9132E"/>
    <w:rPr>
      <w:b/>
      <w:b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9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A913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6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762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06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9132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1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9132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atterepredefinitoparagrafo"/>
    <w:uiPriority w:val="22"/>
    <w:qFormat/>
    <w:rsid w:val="00A9132E"/>
    <w:rPr>
      <w:b/>
      <w:b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9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A913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6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762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06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72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iblioteche.comune.fi.it/scheda_news.html?eventfile=e2445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C6AE3-0165-F24B-96DA-4B43946D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425</Words>
  <Characters>2424</Characters>
  <Application>Microsoft Macintosh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 xxxxxxxxxx</dc:creator>
  <cp:keywords/>
  <dc:description/>
  <cp:lastModifiedBy>xxxxxx xxxxxxxxxx</cp:lastModifiedBy>
  <cp:revision>8</cp:revision>
  <dcterms:created xsi:type="dcterms:W3CDTF">2019-02-23T18:31:00Z</dcterms:created>
  <dcterms:modified xsi:type="dcterms:W3CDTF">2019-02-24T11:27:00Z</dcterms:modified>
</cp:coreProperties>
</file>